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D2" w:rsidRPr="001E5FA0" w:rsidRDefault="001E5F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Представители Росстата</w:t>
      </w:r>
      <w:r w:rsidR="00AB4E95" w:rsidRPr="001E5FA0">
        <w:rPr>
          <w:rFonts w:ascii="Times New Roman" w:hAnsi="Times New Roman" w:cs="Times New Roman"/>
          <w:b/>
          <w:sz w:val="28"/>
          <w:szCs w:val="28"/>
        </w:rPr>
        <w:t xml:space="preserve"> рассказала коллегам на Алтае о перспектив</w:t>
      </w:r>
      <w:r w:rsidRPr="001E5FA0">
        <w:rPr>
          <w:rFonts w:ascii="Times New Roman" w:hAnsi="Times New Roman" w:cs="Times New Roman"/>
          <w:b/>
          <w:sz w:val="28"/>
          <w:szCs w:val="28"/>
        </w:rPr>
        <w:t>ных</w:t>
      </w:r>
      <w:r w:rsidR="00AB4E95" w:rsidRPr="001E5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FA0">
        <w:rPr>
          <w:rFonts w:ascii="Times New Roman" w:hAnsi="Times New Roman" w:cs="Times New Roman"/>
          <w:b/>
          <w:sz w:val="28"/>
          <w:szCs w:val="28"/>
        </w:rPr>
        <w:t xml:space="preserve">альтернативных методах </w:t>
      </w:r>
      <w:r w:rsidR="001B3EF5" w:rsidRPr="001E5FA0">
        <w:rPr>
          <w:rFonts w:ascii="Times New Roman" w:hAnsi="Times New Roman" w:cs="Times New Roman"/>
          <w:b/>
          <w:sz w:val="28"/>
          <w:szCs w:val="28"/>
        </w:rPr>
        <w:t>сбора и фор</w:t>
      </w:r>
      <w:r w:rsidR="00897A49">
        <w:rPr>
          <w:rFonts w:ascii="Times New Roman" w:hAnsi="Times New Roman" w:cs="Times New Roman"/>
          <w:b/>
          <w:sz w:val="28"/>
          <w:szCs w:val="28"/>
        </w:rPr>
        <w:t>мирования статистических данных</w:t>
      </w:r>
    </w:p>
    <w:p w:rsidR="00AB4E95" w:rsidRDefault="00AB4E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Заме</w:t>
      </w:r>
      <w:r w:rsidRPr="00AB4E95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>ти</w:t>
      </w:r>
      <w:r w:rsidRPr="00AB4E95">
        <w:rPr>
          <w:rFonts w:ascii="Times New Roman" w:hAnsi="Times New Roman" w:cs="Times New Roman"/>
          <w:sz w:val="32"/>
          <w:szCs w:val="32"/>
        </w:rPr>
        <w:t xml:space="preserve">тель руководителя </w:t>
      </w:r>
      <w:r>
        <w:rPr>
          <w:rFonts w:ascii="Times New Roman" w:hAnsi="Times New Roman" w:cs="Times New Roman"/>
          <w:sz w:val="32"/>
          <w:szCs w:val="32"/>
        </w:rPr>
        <w:t xml:space="preserve">Росстата Марина </w:t>
      </w:r>
      <w:r w:rsidR="00983260">
        <w:rPr>
          <w:rFonts w:ascii="Times New Roman" w:hAnsi="Times New Roman" w:cs="Times New Roman"/>
          <w:sz w:val="32"/>
          <w:szCs w:val="32"/>
        </w:rPr>
        <w:t xml:space="preserve">Анатольевна 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Сабельникова</w:t>
      </w:r>
      <w:proofErr w:type="spellEnd"/>
      <w:r w:rsidR="005D3DC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начальник управления статистики торговли и услуг Росстата Любовь </w:t>
      </w:r>
      <w:r w:rsidR="00983260">
        <w:rPr>
          <w:rFonts w:ascii="Times New Roman" w:hAnsi="Times New Roman" w:cs="Times New Roman"/>
          <w:sz w:val="32"/>
          <w:szCs w:val="32"/>
        </w:rPr>
        <w:t xml:space="preserve">Борисовна </w:t>
      </w:r>
      <w:r>
        <w:rPr>
          <w:rFonts w:ascii="Times New Roman" w:hAnsi="Times New Roman" w:cs="Times New Roman"/>
          <w:sz w:val="32"/>
          <w:szCs w:val="32"/>
        </w:rPr>
        <w:t>Кузьмичёва</w:t>
      </w:r>
      <w:r w:rsidR="00753074">
        <w:rPr>
          <w:rFonts w:ascii="Times New Roman" w:hAnsi="Times New Roman" w:cs="Times New Roman"/>
          <w:sz w:val="32"/>
          <w:szCs w:val="32"/>
        </w:rPr>
        <w:t xml:space="preserve"> и руководитель краевого управления федеральной службы </w:t>
      </w:r>
      <w:proofErr w:type="spellStart"/>
      <w:r w:rsidR="00753074">
        <w:rPr>
          <w:rFonts w:ascii="Times New Roman" w:hAnsi="Times New Roman" w:cs="Times New Roman"/>
          <w:sz w:val="32"/>
          <w:szCs w:val="32"/>
        </w:rPr>
        <w:t>госстатистики</w:t>
      </w:r>
      <w:proofErr w:type="spellEnd"/>
      <w:r w:rsidR="00753074">
        <w:rPr>
          <w:rFonts w:ascii="Times New Roman" w:hAnsi="Times New Roman" w:cs="Times New Roman"/>
          <w:sz w:val="32"/>
          <w:szCs w:val="32"/>
        </w:rPr>
        <w:t xml:space="preserve"> Ольга </w:t>
      </w:r>
      <w:r w:rsidR="00983260">
        <w:rPr>
          <w:rFonts w:ascii="Times New Roman" w:hAnsi="Times New Roman" w:cs="Times New Roman"/>
          <w:sz w:val="32"/>
          <w:szCs w:val="32"/>
        </w:rPr>
        <w:t xml:space="preserve">Валерьевна </w:t>
      </w:r>
      <w:r w:rsidR="00753074">
        <w:rPr>
          <w:rFonts w:ascii="Times New Roman" w:hAnsi="Times New Roman" w:cs="Times New Roman"/>
          <w:sz w:val="32"/>
          <w:szCs w:val="32"/>
        </w:rPr>
        <w:t xml:space="preserve">Ситникова </w:t>
      </w:r>
      <w:r w:rsidR="006802EC">
        <w:rPr>
          <w:rFonts w:ascii="Times New Roman" w:hAnsi="Times New Roman" w:cs="Times New Roman"/>
          <w:sz w:val="32"/>
          <w:szCs w:val="32"/>
        </w:rPr>
        <w:t xml:space="preserve">провели рабочее совещание в </w:t>
      </w:r>
      <w:proofErr w:type="spellStart"/>
      <w:r w:rsidR="006802EC">
        <w:rPr>
          <w:rFonts w:ascii="Times New Roman" w:hAnsi="Times New Roman" w:cs="Times New Roman"/>
          <w:sz w:val="32"/>
          <w:szCs w:val="32"/>
        </w:rPr>
        <w:t>Алтайкрайстате</w:t>
      </w:r>
      <w:proofErr w:type="spellEnd"/>
      <w:r w:rsidR="006802EC">
        <w:rPr>
          <w:rFonts w:ascii="Times New Roman" w:hAnsi="Times New Roman" w:cs="Times New Roman"/>
          <w:sz w:val="32"/>
          <w:szCs w:val="32"/>
        </w:rPr>
        <w:t>.</w:t>
      </w:r>
    </w:p>
    <w:p w:rsidR="006802EC" w:rsidRDefault="006802E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Марина 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Сабельникова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поделилась с </w:t>
      </w:r>
      <w:r w:rsidR="006F6486">
        <w:rPr>
          <w:rFonts w:ascii="Times New Roman" w:hAnsi="Times New Roman" w:cs="Times New Roman"/>
          <w:sz w:val="32"/>
          <w:szCs w:val="32"/>
        </w:rPr>
        <w:t>коллегами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E5FA0">
        <w:rPr>
          <w:rFonts w:ascii="Times New Roman" w:hAnsi="Times New Roman" w:cs="Times New Roman"/>
          <w:sz w:val="32"/>
          <w:szCs w:val="32"/>
        </w:rPr>
        <w:t>информацией о работе по изучению возможностей использования альтернативных источников и</w:t>
      </w:r>
      <w:r>
        <w:rPr>
          <w:rFonts w:ascii="Times New Roman" w:hAnsi="Times New Roman" w:cs="Times New Roman"/>
          <w:sz w:val="32"/>
          <w:szCs w:val="32"/>
        </w:rPr>
        <w:t xml:space="preserve"> современных технологий для сбора</w:t>
      </w:r>
      <w:r w:rsidR="001B3EF5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обработки </w:t>
      </w:r>
      <w:r w:rsidR="001B3EF5">
        <w:rPr>
          <w:rFonts w:ascii="Times New Roman" w:hAnsi="Times New Roman" w:cs="Times New Roman"/>
          <w:sz w:val="32"/>
          <w:szCs w:val="32"/>
        </w:rPr>
        <w:t xml:space="preserve">и формирования </w:t>
      </w:r>
      <w:r>
        <w:rPr>
          <w:rFonts w:ascii="Times New Roman" w:hAnsi="Times New Roman" w:cs="Times New Roman"/>
          <w:sz w:val="32"/>
          <w:szCs w:val="32"/>
        </w:rPr>
        <w:t xml:space="preserve">данных. </w:t>
      </w:r>
      <w:r w:rsidR="001E5FA0">
        <w:rPr>
          <w:rFonts w:ascii="Times New Roman" w:hAnsi="Times New Roman" w:cs="Times New Roman"/>
          <w:sz w:val="32"/>
          <w:szCs w:val="32"/>
        </w:rPr>
        <w:t>В частности, в сфере статистики товаров, услуг и туризма.</w:t>
      </w:r>
    </w:p>
    <w:p w:rsidR="006802EC" w:rsidRDefault="00DE72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перспективе</w:t>
      </w:r>
      <w:r w:rsidR="002B265D" w:rsidRPr="00DE72AA">
        <w:rPr>
          <w:rFonts w:ascii="Times New Roman" w:hAnsi="Times New Roman" w:cs="Times New Roman"/>
          <w:sz w:val="32"/>
          <w:szCs w:val="32"/>
        </w:rPr>
        <w:t xml:space="preserve"> большие объемы данных можно будет </w:t>
      </w:r>
      <w:proofErr w:type="gramStart"/>
      <w:r w:rsidR="002B265D" w:rsidRPr="00DE72AA">
        <w:rPr>
          <w:rFonts w:ascii="Times New Roman" w:hAnsi="Times New Roman" w:cs="Times New Roman"/>
          <w:sz w:val="32"/>
          <w:szCs w:val="32"/>
        </w:rPr>
        <w:t>получать</w:t>
      </w:r>
      <w:proofErr w:type="gramEnd"/>
      <w:r w:rsidR="002B265D" w:rsidRPr="00DE72A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в том числе </w:t>
      </w:r>
      <w:r w:rsidR="002B265D" w:rsidRPr="00DE72AA">
        <w:rPr>
          <w:rFonts w:ascii="Times New Roman" w:hAnsi="Times New Roman" w:cs="Times New Roman"/>
          <w:sz w:val="32"/>
          <w:szCs w:val="32"/>
        </w:rPr>
        <w:t xml:space="preserve">через интернет и благодаря развитию онлайн-технологий: электронные </w:t>
      </w:r>
      <w:r w:rsidR="006802EC" w:rsidRPr="00DE72AA">
        <w:rPr>
          <w:rFonts w:ascii="Times New Roman" w:hAnsi="Times New Roman" w:cs="Times New Roman"/>
          <w:sz w:val="32"/>
          <w:szCs w:val="32"/>
        </w:rPr>
        <w:t>банковски</w:t>
      </w:r>
      <w:r w:rsidR="002B265D" w:rsidRPr="00DE72AA">
        <w:rPr>
          <w:rFonts w:ascii="Times New Roman" w:hAnsi="Times New Roman" w:cs="Times New Roman"/>
          <w:sz w:val="32"/>
          <w:szCs w:val="32"/>
        </w:rPr>
        <w:t>е</w:t>
      </w:r>
      <w:r w:rsidR="006802EC" w:rsidRPr="00DE72AA">
        <w:rPr>
          <w:rFonts w:ascii="Times New Roman" w:hAnsi="Times New Roman" w:cs="Times New Roman"/>
          <w:sz w:val="32"/>
          <w:szCs w:val="32"/>
        </w:rPr>
        <w:t xml:space="preserve"> платеж</w:t>
      </w:r>
      <w:r w:rsidR="002B265D" w:rsidRPr="00DE72AA">
        <w:rPr>
          <w:rFonts w:ascii="Times New Roman" w:hAnsi="Times New Roman" w:cs="Times New Roman"/>
          <w:sz w:val="32"/>
          <w:szCs w:val="32"/>
        </w:rPr>
        <w:t>и</w:t>
      </w:r>
      <w:r w:rsidR="006802EC" w:rsidRPr="00DE72AA">
        <w:rPr>
          <w:rFonts w:ascii="Times New Roman" w:hAnsi="Times New Roman" w:cs="Times New Roman"/>
          <w:sz w:val="32"/>
          <w:szCs w:val="32"/>
        </w:rPr>
        <w:t>, покуп</w:t>
      </w:r>
      <w:r w:rsidR="005D3DC9" w:rsidRPr="00DE72AA">
        <w:rPr>
          <w:rFonts w:ascii="Times New Roman" w:hAnsi="Times New Roman" w:cs="Times New Roman"/>
          <w:sz w:val="32"/>
          <w:szCs w:val="32"/>
        </w:rPr>
        <w:t>к</w:t>
      </w:r>
      <w:r w:rsidR="006F6486">
        <w:rPr>
          <w:rFonts w:ascii="Times New Roman" w:hAnsi="Times New Roman" w:cs="Times New Roman"/>
          <w:sz w:val="32"/>
          <w:szCs w:val="32"/>
        </w:rPr>
        <w:t>и</w:t>
      </w:r>
      <w:r w:rsidR="006802EC" w:rsidRPr="00DE72AA">
        <w:rPr>
          <w:rFonts w:ascii="Times New Roman" w:hAnsi="Times New Roman" w:cs="Times New Roman"/>
          <w:sz w:val="32"/>
          <w:szCs w:val="32"/>
        </w:rPr>
        <w:t xml:space="preserve"> товаров </w:t>
      </w:r>
      <w:r w:rsidR="002B265D" w:rsidRPr="00DE72AA">
        <w:rPr>
          <w:rFonts w:ascii="Times New Roman" w:hAnsi="Times New Roman" w:cs="Times New Roman"/>
          <w:sz w:val="32"/>
          <w:szCs w:val="32"/>
        </w:rPr>
        <w:t xml:space="preserve">с помощью карт или в </w:t>
      </w:r>
      <w:proofErr w:type="spellStart"/>
      <w:r w:rsidR="002B265D" w:rsidRPr="00DE72AA">
        <w:rPr>
          <w:rFonts w:ascii="Times New Roman" w:hAnsi="Times New Roman" w:cs="Times New Roman"/>
          <w:sz w:val="32"/>
          <w:szCs w:val="32"/>
        </w:rPr>
        <w:t>интернет-магазинах</w:t>
      </w:r>
      <w:proofErr w:type="spellEnd"/>
      <w:r w:rsidR="002B265D" w:rsidRPr="00DE72AA">
        <w:rPr>
          <w:rFonts w:ascii="Times New Roman" w:hAnsi="Times New Roman" w:cs="Times New Roman"/>
          <w:sz w:val="32"/>
          <w:szCs w:val="32"/>
        </w:rPr>
        <w:t xml:space="preserve">, использование </w:t>
      </w:r>
      <w:proofErr w:type="spellStart"/>
      <w:r w:rsidR="002B265D" w:rsidRPr="00DE72AA">
        <w:rPr>
          <w:rFonts w:ascii="Times New Roman" w:hAnsi="Times New Roman" w:cs="Times New Roman"/>
          <w:sz w:val="32"/>
          <w:szCs w:val="32"/>
        </w:rPr>
        <w:t>геотегов</w:t>
      </w:r>
      <w:proofErr w:type="spellEnd"/>
      <w:r w:rsidR="002B265D" w:rsidRPr="00DE72AA">
        <w:rPr>
          <w:rFonts w:ascii="Times New Roman" w:hAnsi="Times New Roman" w:cs="Times New Roman"/>
          <w:sz w:val="32"/>
          <w:szCs w:val="32"/>
        </w:rPr>
        <w:t xml:space="preserve"> для </w:t>
      </w:r>
      <w:r w:rsidR="00046A42" w:rsidRPr="00DE72AA">
        <w:rPr>
          <w:rFonts w:ascii="Times New Roman" w:hAnsi="Times New Roman" w:cs="Times New Roman"/>
          <w:sz w:val="32"/>
          <w:szCs w:val="32"/>
        </w:rPr>
        <w:t>определ</w:t>
      </w:r>
      <w:r w:rsidR="002B265D" w:rsidRPr="00DE72AA">
        <w:rPr>
          <w:rFonts w:ascii="Times New Roman" w:hAnsi="Times New Roman" w:cs="Times New Roman"/>
          <w:sz w:val="32"/>
          <w:szCs w:val="32"/>
        </w:rPr>
        <w:t xml:space="preserve">ения положения людей. Все это и многое другое может стать </w:t>
      </w:r>
      <w:r w:rsidR="006F6486">
        <w:rPr>
          <w:rFonts w:ascii="Times New Roman" w:hAnsi="Times New Roman" w:cs="Times New Roman"/>
          <w:sz w:val="32"/>
          <w:szCs w:val="32"/>
        </w:rPr>
        <w:t xml:space="preserve">дополнительным </w:t>
      </w:r>
      <w:r w:rsidR="002B265D" w:rsidRPr="00DE72AA">
        <w:rPr>
          <w:rFonts w:ascii="Times New Roman" w:hAnsi="Times New Roman" w:cs="Times New Roman"/>
          <w:sz w:val="32"/>
          <w:szCs w:val="32"/>
        </w:rPr>
        <w:t xml:space="preserve">важным </w:t>
      </w:r>
      <w:r w:rsidR="00046A42" w:rsidRPr="00DE72AA">
        <w:rPr>
          <w:rFonts w:ascii="Times New Roman" w:hAnsi="Times New Roman" w:cs="Times New Roman"/>
          <w:sz w:val="32"/>
          <w:szCs w:val="32"/>
        </w:rPr>
        <w:t>источник</w:t>
      </w:r>
      <w:r w:rsidR="002B265D" w:rsidRPr="00DE72AA">
        <w:rPr>
          <w:rFonts w:ascii="Times New Roman" w:hAnsi="Times New Roman" w:cs="Times New Roman"/>
          <w:sz w:val="32"/>
          <w:szCs w:val="32"/>
        </w:rPr>
        <w:t>ом</w:t>
      </w:r>
      <w:r w:rsidR="00046A42" w:rsidRPr="00DE72A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в сборе </w:t>
      </w:r>
      <w:r w:rsidR="00046A42" w:rsidRPr="00DE72AA">
        <w:rPr>
          <w:rFonts w:ascii="Times New Roman" w:hAnsi="Times New Roman" w:cs="Times New Roman"/>
          <w:sz w:val="32"/>
          <w:szCs w:val="32"/>
        </w:rPr>
        <w:t xml:space="preserve">данных </w:t>
      </w:r>
      <w:r w:rsidR="002B265D" w:rsidRPr="00DE72AA">
        <w:rPr>
          <w:rFonts w:ascii="Times New Roman" w:hAnsi="Times New Roman" w:cs="Times New Roman"/>
          <w:sz w:val="32"/>
          <w:szCs w:val="32"/>
        </w:rPr>
        <w:t>для изучения статистики туризма, миграции, торговли и демографии</w:t>
      </w:r>
      <w:r w:rsidR="00046A42" w:rsidRPr="00DE72AA">
        <w:rPr>
          <w:rFonts w:ascii="Times New Roman" w:hAnsi="Times New Roman" w:cs="Times New Roman"/>
          <w:sz w:val="32"/>
          <w:szCs w:val="32"/>
        </w:rPr>
        <w:t>.</w:t>
      </w:r>
    </w:p>
    <w:p w:rsidR="00AB4E95" w:rsidRDefault="006802E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словам Марины Анатольевны 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Сабельниковой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в Эстонии уже применяется сбор статистики в сфере туризма по </w:t>
      </w:r>
      <w:proofErr w:type="spellStart"/>
      <w:r>
        <w:rPr>
          <w:rFonts w:ascii="Times New Roman" w:hAnsi="Times New Roman" w:cs="Times New Roman"/>
          <w:sz w:val="32"/>
          <w:szCs w:val="32"/>
        </w:rPr>
        <w:t>геоданным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По сути, располагая </w:t>
      </w:r>
      <w:r w:rsidR="00046A42">
        <w:rPr>
          <w:rFonts w:ascii="Times New Roman" w:hAnsi="Times New Roman" w:cs="Times New Roman"/>
          <w:sz w:val="32"/>
          <w:szCs w:val="32"/>
        </w:rPr>
        <w:t xml:space="preserve">базой </w:t>
      </w:r>
      <w:r>
        <w:rPr>
          <w:rFonts w:ascii="Times New Roman" w:hAnsi="Times New Roman" w:cs="Times New Roman"/>
          <w:sz w:val="32"/>
          <w:szCs w:val="32"/>
        </w:rPr>
        <w:t>операторов сотовой связи, несложно определить локацию держателей смартфонов, чтобы посчитать число пользователей Сети, посетивших те или иные места и объекты, для составления в дальнейшем сводных данных</w:t>
      </w:r>
      <w:r w:rsidR="00AC782E">
        <w:rPr>
          <w:rFonts w:ascii="Times New Roman" w:hAnsi="Times New Roman" w:cs="Times New Roman"/>
          <w:sz w:val="32"/>
          <w:szCs w:val="32"/>
        </w:rPr>
        <w:t xml:space="preserve"> по каким-то требуемым параметрам.</w:t>
      </w:r>
    </w:p>
    <w:p w:rsidR="005D3DC9" w:rsidRDefault="00AC7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Росстатом проводятся консультации с ведомствами и организациями, которые</w:t>
      </w:r>
      <w:r w:rsidR="001E5FA0">
        <w:rPr>
          <w:rFonts w:ascii="Times New Roman" w:hAnsi="Times New Roman" w:cs="Times New Roman"/>
          <w:sz w:val="32"/>
          <w:szCs w:val="32"/>
        </w:rPr>
        <w:t xml:space="preserve"> обладают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E5FA0">
        <w:rPr>
          <w:rFonts w:ascii="Times New Roman" w:hAnsi="Times New Roman" w:cs="Times New Roman"/>
          <w:sz w:val="32"/>
          <w:szCs w:val="32"/>
        </w:rPr>
        <w:t>разными</w:t>
      </w:r>
      <w:r>
        <w:rPr>
          <w:rFonts w:ascii="Times New Roman" w:hAnsi="Times New Roman" w:cs="Times New Roman"/>
          <w:sz w:val="32"/>
          <w:szCs w:val="32"/>
        </w:rPr>
        <w:t xml:space="preserve"> поток</w:t>
      </w:r>
      <w:r w:rsidR="001E5FA0">
        <w:rPr>
          <w:rFonts w:ascii="Times New Roman" w:hAnsi="Times New Roman" w:cs="Times New Roman"/>
          <w:sz w:val="32"/>
          <w:szCs w:val="32"/>
        </w:rPr>
        <w:t>ами</w:t>
      </w:r>
      <w:r w:rsidR="00046A42">
        <w:rPr>
          <w:rFonts w:ascii="Times New Roman" w:hAnsi="Times New Roman" w:cs="Times New Roman"/>
          <w:sz w:val="32"/>
          <w:szCs w:val="32"/>
        </w:rPr>
        <w:t xml:space="preserve"> информации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C782E" w:rsidRDefault="007E162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Предстоит </w:t>
      </w:r>
      <w:r w:rsidR="00DE72AA">
        <w:rPr>
          <w:rFonts w:ascii="Times New Roman" w:hAnsi="Times New Roman" w:cs="Times New Roman"/>
          <w:sz w:val="32"/>
          <w:szCs w:val="32"/>
        </w:rPr>
        <w:t xml:space="preserve">также </w:t>
      </w:r>
      <w:r w:rsidR="005D3DC9">
        <w:rPr>
          <w:rFonts w:ascii="Times New Roman" w:hAnsi="Times New Roman" w:cs="Times New Roman"/>
          <w:sz w:val="32"/>
          <w:szCs w:val="32"/>
        </w:rPr>
        <w:t>огромная</w:t>
      </w:r>
      <w:r>
        <w:rPr>
          <w:rFonts w:ascii="Times New Roman" w:hAnsi="Times New Roman" w:cs="Times New Roman"/>
          <w:sz w:val="32"/>
          <w:szCs w:val="32"/>
        </w:rPr>
        <w:t xml:space="preserve"> работа</w:t>
      </w:r>
      <w:r w:rsidR="00367308">
        <w:rPr>
          <w:rFonts w:ascii="Times New Roman" w:hAnsi="Times New Roman" w:cs="Times New Roman"/>
          <w:sz w:val="32"/>
          <w:szCs w:val="32"/>
        </w:rPr>
        <w:t xml:space="preserve"> по урегулированию</w:t>
      </w:r>
      <w:r w:rsidR="00AC782E">
        <w:rPr>
          <w:rFonts w:ascii="Times New Roman" w:hAnsi="Times New Roman" w:cs="Times New Roman"/>
          <w:sz w:val="32"/>
          <w:szCs w:val="32"/>
        </w:rPr>
        <w:t xml:space="preserve"> законодательн</w:t>
      </w:r>
      <w:r w:rsidR="00367308">
        <w:rPr>
          <w:rFonts w:ascii="Times New Roman" w:hAnsi="Times New Roman" w:cs="Times New Roman"/>
          <w:sz w:val="32"/>
          <w:szCs w:val="32"/>
        </w:rPr>
        <w:t>ой</w:t>
      </w:r>
      <w:r w:rsidR="00AC782E">
        <w:rPr>
          <w:rFonts w:ascii="Times New Roman" w:hAnsi="Times New Roman" w:cs="Times New Roman"/>
          <w:sz w:val="32"/>
          <w:szCs w:val="32"/>
        </w:rPr>
        <w:t xml:space="preserve"> баз</w:t>
      </w:r>
      <w:r w:rsidR="00367308">
        <w:rPr>
          <w:rFonts w:ascii="Times New Roman" w:hAnsi="Times New Roman" w:cs="Times New Roman"/>
          <w:sz w:val="32"/>
          <w:szCs w:val="32"/>
        </w:rPr>
        <w:t>ы</w:t>
      </w:r>
      <w:r w:rsidR="00AC782E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чтобы иметь право</w:t>
      </w:r>
      <w:r w:rsidR="00AC782E">
        <w:rPr>
          <w:rFonts w:ascii="Times New Roman" w:hAnsi="Times New Roman" w:cs="Times New Roman"/>
          <w:sz w:val="32"/>
          <w:szCs w:val="32"/>
        </w:rPr>
        <w:t xml:space="preserve"> собирать обезличенный </w:t>
      </w:r>
      <w:r w:rsidR="00AC782E">
        <w:rPr>
          <w:rFonts w:ascii="Times New Roman" w:hAnsi="Times New Roman" w:cs="Times New Roman"/>
          <w:sz w:val="32"/>
          <w:szCs w:val="32"/>
        </w:rPr>
        <w:lastRenderedPageBreak/>
        <w:t>массив данных в разных сферах нашей жизни</w:t>
      </w:r>
      <w:r>
        <w:rPr>
          <w:rFonts w:ascii="Times New Roman" w:hAnsi="Times New Roman" w:cs="Times New Roman"/>
          <w:sz w:val="32"/>
          <w:szCs w:val="32"/>
        </w:rPr>
        <w:t xml:space="preserve"> из различных источников</w:t>
      </w:r>
      <w:r w:rsidR="00AC782E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5D3DC9" w:rsidRDefault="00367308" w:rsidP="00AB4E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итоге </w:t>
      </w:r>
      <w:r w:rsidR="001B3EF5">
        <w:rPr>
          <w:rFonts w:ascii="Times New Roman" w:hAnsi="Times New Roman" w:cs="Times New Roman"/>
          <w:sz w:val="32"/>
          <w:szCs w:val="32"/>
        </w:rPr>
        <w:t>информационные технологии должны отраб</w:t>
      </w:r>
      <w:r>
        <w:rPr>
          <w:rFonts w:ascii="Times New Roman" w:hAnsi="Times New Roman" w:cs="Times New Roman"/>
          <w:sz w:val="32"/>
          <w:szCs w:val="32"/>
        </w:rPr>
        <w:t>атывать</w:t>
      </w:r>
      <w:r w:rsidR="001B3EF5">
        <w:rPr>
          <w:rFonts w:ascii="Times New Roman" w:hAnsi="Times New Roman" w:cs="Times New Roman"/>
          <w:sz w:val="32"/>
          <w:szCs w:val="32"/>
        </w:rPr>
        <w:t xml:space="preserve"> так, чтобы </w:t>
      </w:r>
      <w:r>
        <w:rPr>
          <w:rFonts w:ascii="Times New Roman" w:hAnsi="Times New Roman" w:cs="Times New Roman"/>
          <w:sz w:val="32"/>
          <w:szCs w:val="32"/>
        </w:rPr>
        <w:t>собранная ими</w:t>
      </w:r>
      <w:r w:rsidR="007E1627">
        <w:rPr>
          <w:rFonts w:ascii="Times New Roman" w:hAnsi="Times New Roman" w:cs="Times New Roman"/>
          <w:sz w:val="32"/>
          <w:szCs w:val="32"/>
        </w:rPr>
        <w:t xml:space="preserve"> </w:t>
      </w:r>
      <w:r w:rsidR="001B3EF5">
        <w:rPr>
          <w:rFonts w:ascii="Times New Roman" w:hAnsi="Times New Roman" w:cs="Times New Roman"/>
          <w:sz w:val="32"/>
          <w:szCs w:val="32"/>
        </w:rPr>
        <w:t xml:space="preserve">статистика, как и </w:t>
      </w:r>
      <w:r w:rsidR="007E1627">
        <w:rPr>
          <w:rFonts w:ascii="Times New Roman" w:hAnsi="Times New Roman" w:cs="Times New Roman"/>
          <w:sz w:val="32"/>
          <w:szCs w:val="32"/>
        </w:rPr>
        <w:t>прежде</w:t>
      </w:r>
      <w:r w:rsidR="001B3EF5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выдавала пользователям </w:t>
      </w:r>
      <w:r w:rsidR="007E1627">
        <w:rPr>
          <w:rFonts w:ascii="Times New Roman" w:hAnsi="Times New Roman" w:cs="Times New Roman"/>
          <w:sz w:val="32"/>
          <w:szCs w:val="32"/>
        </w:rPr>
        <w:t>обезличенные цифры</w:t>
      </w:r>
      <w:r w:rsidR="001B3EF5">
        <w:rPr>
          <w:rFonts w:ascii="Times New Roman" w:hAnsi="Times New Roman" w:cs="Times New Roman"/>
          <w:sz w:val="32"/>
          <w:szCs w:val="32"/>
        </w:rPr>
        <w:t xml:space="preserve">, которые </w:t>
      </w:r>
      <w:r w:rsidR="007E1627">
        <w:rPr>
          <w:rFonts w:ascii="Times New Roman" w:hAnsi="Times New Roman" w:cs="Times New Roman"/>
          <w:sz w:val="32"/>
          <w:szCs w:val="32"/>
        </w:rPr>
        <w:t xml:space="preserve">ни в коей мере </w:t>
      </w:r>
      <w:r w:rsidR="001B3EF5">
        <w:rPr>
          <w:rFonts w:ascii="Times New Roman" w:hAnsi="Times New Roman" w:cs="Times New Roman"/>
          <w:sz w:val="32"/>
          <w:szCs w:val="32"/>
        </w:rPr>
        <w:t xml:space="preserve">не затронут персональные </w:t>
      </w:r>
      <w:r w:rsidR="00DE72AA">
        <w:rPr>
          <w:rFonts w:ascii="Times New Roman" w:hAnsi="Times New Roman" w:cs="Times New Roman"/>
          <w:sz w:val="32"/>
          <w:szCs w:val="32"/>
        </w:rPr>
        <w:t>интересы</w:t>
      </w:r>
      <w:r w:rsidR="001B3EF5">
        <w:rPr>
          <w:rFonts w:ascii="Times New Roman" w:hAnsi="Times New Roman" w:cs="Times New Roman"/>
          <w:sz w:val="32"/>
          <w:szCs w:val="32"/>
        </w:rPr>
        <w:t xml:space="preserve"> и не </w:t>
      </w:r>
      <w:r w:rsidR="005D3DC9">
        <w:rPr>
          <w:rFonts w:ascii="Times New Roman" w:hAnsi="Times New Roman" w:cs="Times New Roman"/>
          <w:sz w:val="32"/>
          <w:szCs w:val="32"/>
        </w:rPr>
        <w:t>обратятся</w:t>
      </w:r>
      <w:r w:rsidR="001B3EF5">
        <w:rPr>
          <w:rFonts w:ascii="Times New Roman" w:hAnsi="Times New Roman" w:cs="Times New Roman"/>
          <w:sz w:val="32"/>
          <w:szCs w:val="32"/>
        </w:rPr>
        <w:t xml:space="preserve"> во вред </w:t>
      </w:r>
      <w:r w:rsidR="007E1627">
        <w:rPr>
          <w:rFonts w:ascii="Times New Roman" w:hAnsi="Times New Roman" w:cs="Times New Roman"/>
          <w:sz w:val="32"/>
          <w:szCs w:val="32"/>
        </w:rPr>
        <w:t xml:space="preserve">конкретной </w:t>
      </w:r>
      <w:r w:rsidR="001B3EF5">
        <w:rPr>
          <w:rFonts w:ascii="Times New Roman" w:hAnsi="Times New Roman" w:cs="Times New Roman"/>
          <w:sz w:val="32"/>
          <w:szCs w:val="32"/>
        </w:rPr>
        <w:t>личности и</w:t>
      </w:r>
      <w:r w:rsidR="007E1627">
        <w:rPr>
          <w:rFonts w:ascii="Times New Roman" w:hAnsi="Times New Roman" w:cs="Times New Roman"/>
          <w:sz w:val="32"/>
          <w:szCs w:val="32"/>
        </w:rPr>
        <w:t>ли</w:t>
      </w:r>
      <w:r w:rsidR="001B3EF5">
        <w:rPr>
          <w:rFonts w:ascii="Times New Roman" w:hAnsi="Times New Roman" w:cs="Times New Roman"/>
          <w:sz w:val="32"/>
          <w:szCs w:val="32"/>
        </w:rPr>
        <w:t xml:space="preserve"> организаци</w:t>
      </w:r>
      <w:r w:rsidR="007E1627">
        <w:rPr>
          <w:rFonts w:ascii="Times New Roman" w:hAnsi="Times New Roman" w:cs="Times New Roman"/>
          <w:sz w:val="32"/>
          <w:szCs w:val="32"/>
        </w:rPr>
        <w:t>и</w:t>
      </w:r>
      <w:r w:rsidR="001B3EF5">
        <w:rPr>
          <w:rFonts w:ascii="Times New Roman" w:hAnsi="Times New Roman" w:cs="Times New Roman"/>
          <w:sz w:val="32"/>
          <w:szCs w:val="32"/>
        </w:rPr>
        <w:t>.</w:t>
      </w:r>
      <w:r w:rsidR="005D3DC9" w:rsidRPr="005D3DC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E72AA" w:rsidRDefault="00DE72AA" w:rsidP="00AB4E95">
      <w:pPr>
        <w:rPr>
          <w:rFonts w:ascii="Times New Roman" w:hAnsi="Times New Roman" w:cs="Times New Roman"/>
          <w:sz w:val="32"/>
          <w:szCs w:val="32"/>
        </w:rPr>
      </w:pPr>
    </w:p>
    <w:p w:rsidR="00AB4E95" w:rsidRPr="001B3EF5" w:rsidRDefault="00AB4E95" w:rsidP="00AB4E95">
      <w:pPr>
        <w:rPr>
          <w:rFonts w:ascii="Times New Roman" w:hAnsi="Times New Roman" w:cs="Times New Roman"/>
          <w:b/>
          <w:sz w:val="32"/>
          <w:szCs w:val="32"/>
        </w:rPr>
      </w:pPr>
      <w:r w:rsidRPr="001B3EF5">
        <w:rPr>
          <w:rFonts w:ascii="Times New Roman" w:hAnsi="Times New Roman" w:cs="Times New Roman"/>
          <w:b/>
          <w:sz w:val="32"/>
          <w:szCs w:val="32"/>
        </w:rPr>
        <w:t>Справ</w:t>
      </w:r>
      <w:r w:rsidR="001B3EF5">
        <w:rPr>
          <w:rFonts w:ascii="Times New Roman" w:hAnsi="Times New Roman" w:cs="Times New Roman"/>
          <w:b/>
          <w:sz w:val="32"/>
          <w:szCs w:val="32"/>
        </w:rPr>
        <w:t>ка</w:t>
      </w:r>
      <w:r w:rsidRPr="001B3EF5">
        <w:rPr>
          <w:rFonts w:ascii="Times New Roman" w:hAnsi="Times New Roman" w:cs="Times New Roman"/>
          <w:b/>
          <w:sz w:val="32"/>
          <w:szCs w:val="32"/>
        </w:rPr>
        <w:t>:</w:t>
      </w:r>
    </w:p>
    <w:p w:rsidR="00AB4E95" w:rsidRPr="00AB4E95" w:rsidRDefault="00AB4E95" w:rsidP="00AB4E95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6802EC">
        <w:rPr>
          <w:rFonts w:ascii="Times New Roman" w:hAnsi="Times New Roman" w:cs="Times New Roman"/>
          <w:b/>
          <w:sz w:val="32"/>
          <w:szCs w:val="32"/>
        </w:rPr>
        <w:t>Больши́е</w:t>
      </w:r>
      <w:proofErr w:type="spellEnd"/>
      <w:proofErr w:type="gramEnd"/>
      <w:r w:rsidRPr="006802E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802EC">
        <w:rPr>
          <w:rFonts w:ascii="Times New Roman" w:hAnsi="Times New Roman" w:cs="Times New Roman"/>
          <w:b/>
          <w:sz w:val="32"/>
          <w:szCs w:val="32"/>
        </w:rPr>
        <w:t>да́нные</w:t>
      </w:r>
      <w:proofErr w:type="spellEnd"/>
      <w:r w:rsidRPr="006802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E95">
        <w:rPr>
          <w:rFonts w:ascii="Times New Roman" w:hAnsi="Times New Roman" w:cs="Times New Roman"/>
          <w:sz w:val="32"/>
          <w:szCs w:val="32"/>
        </w:rPr>
        <w:t xml:space="preserve">(англ. </w:t>
      </w:r>
      <w:proofErr w:type="spellStart"/>
      <w:r w:rsidRPr="00AB4E95">
        <w:rPr>
          <w:rFonts w:ascii="Times New Roman" w:hAnsi="Times New Roman" w:cs="Times New Roman"/>
          <w:sz w:val="32"/>
          <w:szCs w:val="32"/>
        </w:rPr>
        <w:t>big</w:t>
      </w:r>
      <w:proofErr w:type="spellEnd"/>
      <w:r w:rsidRPr="00AB4E9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B4E95">
        <w:rPr>
          <w:rFonts w:ascii="Times New Roman" w:hAnsi="Times New Roman" w:cs="Times New Roman"/>
          <w:sz w:val="32"/>
          <w:szCs w:val="32"/>
        </w:rPr>
        <w:t>data</w:t>
      </w:r>
      <w:proofErr w:type="spellEnd"/>
      <w:r w:rsidRPr="00AB4E95">
        <w:rPr>
          <w:rFonts w:ascii="Times New Roman" w:hAnsi="Times New Roman" w:cs="Times New Roman"/>
          <w:sz w:val="32"/>
          <w:szCs w:val="32"/>
        </w:rPr>
        <w:t>) — обозначение структурированных и неструктурированных данных огромных объёмов и значительного многообразия, эффективно обрабатываемых горизонтально масштабируе</w:t>
      </w:r>
      <w:r w:rsidR="007E1627">
        <w:rPr>
          <w:rFonts w:ascii="Times New Roman" w:hAnsi="Times New Roman" w:cs="Times New Roman"/>
          <w:sz w:val="32"/>
          <w:szCs w:val="32"/>
        </w:rPr>
        <w:t>мыми программными инструментами</w:t>
      </w:r>
      <w:r w:rsidRPr="00AB4E95">
        <w:rPr>
          <w:rFonts w:ascii="Times New Roman" w:hAnsi="Times New Roman" w:cs="Times New Roman"/>
          <w:sz w:val="32"/>
          <w:szCs w:val="32"/>
        </w:rPr>
        <w:t>.</w:t>
      </w:r>
      <w:r w:rsidR="007E1627">
        <w:rPr>
          <w:rFonts w:ascii="Times New Roman" w:hAnsi="Times New Roman" w:cs="Times New Roman"/>
          <w:sz w:val="32"/>
          <w:szCs w:val="32"/>
        </w:rPr>
        <w:t xml:space="preserve"> </w:t>
      </w:r>
      <w:r w:rsidRPr="00AB4E95">
        <w:rPr>
          <w:rFonts w:ascii="Times New Roman" w:hAnsi="Times New Roman" w:cs="Times New Roman"/>
          <w:sz w:val="32"/>
          <w:szCs w:val="32"/>
        </w:rPr>
        <w:t>В широком смысле о «больших данных» говорят</w:t>
      </w:r>
      <w:r w:rsidR="007E1627">
        <w:rPr>
          <w:rFonts w:ascii="Times New Roman" w:hAnsi="Times New Roman" w:cs="Times New Roman"/>
          <w:sz w:val="32"/>
          <w:szCs w:val="32"/>
        </w:rPr>
        <w:t>,</w:t>
      </w:r>
      <w:r w:rsidRPr="00AB4E95">
        <w:rPr>
          <w:rFonts w:ascii="Times New Roman" w:hAnsi="Times New Roman" w:cs="Times New Roman"/>
          <w:sz w:val="32"/>
          <w:szCs w:val="32"/>
        </w:rPr>
        <w:t xml:space="preserve"> как о социально-экономическом феномене, связанном с появлением технологических возможностей анализировать огромные массивы данных</w:t>
      </w:r>
    </w:p>
    <w:sectPr w:rsidR="00AB4E95" w:rsidRPr="00AB4E95" w:rsidSect="0018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E95"/>
    <w:rsid w:val="00046A42"/>
    <w:rsid w:val="001834D2"/>
    <w:rsid w:val="001B3EF5"/>
    <w:rsid w:val="001E5FA0"/>
    <w:rsid w:val="002516B8"/>
    <w:rsid w:val="002B265D"/>
    <w:rsid w:val="00367308"/>
    <w:rsid w:val="003E13CE"/>
    <w:rsid w:val="00573685"/>
    <w:rsid w:val="00581DA4"/>
    <w:rsid w:val="005D3DC9"/>
    <w:rsid w:val="006802EC"/>
    <w:rsid w:val="006F6486"/>
    <w:rsid w:val="00753074"/>
    <w:rsid w:val="007E1627"/>
    <w:rsid w:val="00897A49"/>
    <w:rsid w:val="008F393E"/>
    <w:rsid w:val="00983260"/>
    <w:rsid w:val="009A6EC4"/>
    <w:rsid w:val="00AB4E95"/>
    <w:rsid w:val="00AC782E"/>
    <w:rsid w:val="00DA4CC4"/>
    <w:rsid w:val="00DD5F80"/>
    <w:rsid w:val="00DE72AA"/>
    <w:rsid w:val="00FA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ALTAIKRAISTAT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P22_ZayastinovVV</dc:creator>
  <cp:lastModifiedBy>P22_ZayastinovVV</cp:lastModifiedBy>
  <cp:revision>2</cp:revision>
  <dcterms:created xsi:type="dcterms:W3CDTF">2019-08-07T07:43:00Z</dcterms:created>
  <dcterms:modified xsi:type="dcterms:W3CDTF">2019-08-07T07:43:00Z</dcterms:modified>
</cp:coreProperties>
</file>